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6"/>
      </w:tblGrid>
      <w:tr w:rsidR="00F60684" w14:paraId="510737BF" w14:textId="77777777" w:rsidTr="00F60684">
        <w:trPr>
          <w:cantSplit/>
          <w:trHeight w:val="567"/>
        </w:trPr>
        <w:tc>
          <w:tcPr>
            <w:tcW w:w="9526" w:type="dxa"/>
          </w:tcPr>
          <w:p w14:paraId="3339B15E" w14:textId="77777777" w:rsidR="00F60684" w:rsidRDefault="007B7725" w:rsidP="00F60684">
            <w:pPr>
              <w:pStyle w:val="CISAdresse1Kopfzeile"/>
            </w:pPr>
            <w:r>
              <w:t>Volksschulamt</w:t>
            </w:r>
          </w:p>
          <w:p w14:paraId="4756339F" w14:textId="77777777" w:rsidR="00F60684" w:rsidRDefault="00F60684" w:rsidP="009B14CB">
            <w:pPr>
              <w:pStyle w:val="CISEmpfnger"/>
            </w:pPr>
          </w:p>
        </w:tc>
      </w:tr>
    </w:tbl>
    <w:p w14:paraId="1CF28430" w14:textId="77777777" w:rsidR="00F60684" w:rsidRDefault="00F60684">
      <w:pPr>
        <w:pStyle w:val="CISBetreff"/>
      </w:pPr>
      <w:bookmarkStart w:id="0" w:name="Betreff"/>
    </w:p>
    <w:bookmarkEnd w:id="0"/>
    <w:p w14:paraId="1EC5EB33" w14:textId="689ED9CD" w:rsidR="00B52AE4" w:rsidRDefault="00746A95">
      <w:pPr>
        <w:pStyle w:val="CISBetreff"/>
      </w:pPr>
      <w:r>
        <w:t>Barcamp ICT-Pass der Schule Trimbach</w:t>
      </w:r>
    </w:p>
    <w:p w14:paraId="470FB0FF" w14:textId="529730B2" w:rsidR="00746A95" w:rsidRDefault="00746A95" w:rsidP="00746A95">
      <w:pPr>
        <w:pStyle w:val="CISBriefanrede"/>
      </w:pPr>
      <w:r w:rsidRPr="00746A95">
        <w:rPr>
          <w:noProof/>
        </w:rPr>
        <w:drawing>
          <wp:inline distT="0" distB="0" distL="0" distR="0" wp14:anchorId="0D33F6F5" wp14:editId="2053813B">
            <wp:extent cx="5760085" cy="838835"/>
            <wp:effectExtent l="0" t="0" r="0" b="0"/>
            <wp:docPr id="9814486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486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4BA3" w14:textId="77777777" w:rsidR="00746A95" w:rsidRDefault="00746A95" w:rsidP="00746A95">
      <w:pPr>
        <w:pStyle w:val="CISTextkrper"/>
      </w:pPr>
    </w:p>
    <w:p w14:paraId="5133A8EF" w14:textId="77777777" w:rsidR="00746A95" w:rsidRDefault="00746A95" w:rsidP="00746A95">
      <w:pPr>
        <w:pStyle w:val="CISTextkrper"/>
      </w:pPr>
      <w:r>
        <w:t>Präsentation und Austausch zum ICT-Pass der Profilschule informatische Bildung Trimbach.</w:t>
      </w:r>
    </w:p>
    <w:p w14:paraId="50958292" w14:textId="77777777" w:rsidR="00746A95" w:rsidRDefault="00746A95" w:rsidP="00746A95">
      <w:r>
        <w:t>Die Vermittlung von ICT-Kompetenzen ist durch die Verankerung im Lehrplan21 und die</w:t>
      </w:r>
    </w:p>
    <w:p w14:paraId="1E540106" w14:textId="71A135B0" w:rsidR="00746A95" w:rsidRDefault="00746A95" w:rsidP="00746A95">
      <w:r>
        <w:t>gesellschaftlich technologische Entwicklung ein fester Bestandteil des Bildungsauftrages der</w:t>
      </w:r>
    </w:p>
    <w:p w14:paraId="17B8032C" w14:textId="77777777" w:rsidR="00746A95" w:rsidRDefault="00746A95" w:rsidP="00746A95">
      <w:r>
        <w:t>öffentlichen Schule. Die Schule hat die Aufgabe eine Planungssicherheit für den</w:t>
      </w:r>
    </w:p>
    <w:p w14:paraId="095E671C" w14:textId="77777777" w:rsidR="00746A95" w:rsidRDefault="00746A95" w:rsidP="00746A95">
      <w:r>
        <w:t>Kompetenzaufbau in diesem Bereich zu erstellen, die mit Umsicht, mit langfristiger Konzeption</w:t>
      </w:r>
    </w:p>
    <w:p w14:paraId="05A65286" w14:textId="77777777" w:rsidR="00746A95" w:rsidRDefault="00746A95" w:rsidP="00746A95">
      <w:r>
        <w:t>und mit Beweglichkeit zugleich auf diese Herausforderung reagiert.</w:t>
      </w:r>
    </w:p>
    <w:p w14:paraId="771FA3B1" w14:textId="77777777" w:rsidR="00746A95" w:rsidRDefault="00746A95" w:rsidP="00746A95">
      <w:pPr>
        <w:pStyle w:val="CISTextkrper"/>
        <w:spacing w:line="240" w:lineRule="auto"/>
      </w:pPr>
    </w:p>
    <w:p w14:paraId="14038BED" w14:textId="3016D615" w:rsidR="00F60684" w:rsidRPr="00F60684" w:rsidRDefault="00746A95" w:rsidP="00746A95">
      <w:pPr>
        <w:pStyle w:val="CISTextkrper"/>
        <w:spacing w:line="240" w:lineRule="auto"/>
      </w:pPr>
      <w:r>
        <w:t xml:space="preserve">Mit dem ICT-Pass wurde ein Portfolio der ICT-Kompetenzen gemäss Lehrplan und Regelstandards informatische Bildung erarbeitet. Das Portfolio dient den Lehrpersonen als Planungsunterstützung bei der Integration der ICT-Kompetenzen im Unterricht. </w:t>
      </w:r>
      <w:bookmarkStart w:id="1" w:name="Beilagen"/>
    </w:p>
    <w:bookmarkEnd w:id="1"/>
    <w:p w14:paraId="671BB9A5" w14:textId="77777777" w:rsidR="003751FD" w:rsidRDefault="003751FD" w:rsidP="003751FD">
      <w:pPr>
        <w:pStyle w:val="CISKopiean"/>
      </w:pPr>
    </w:p>
    <w:p w14:paraId="2DADD1C6" w14:textId="7FF9E017" w:rsidR="00F60684" w:rsidRPr="00F60684" w:rsidRDefault="00746A95" w:rsidP="00F60684">
      <w:pPr>
        <w:pStyle w:val="CISTextkrper"/>
      </w:pPr>
      <w:r>
        <w:t xml:space="preserve">Tanja </w:t>
      </w:r>
      <w:proofErr w:type="spellStart"/>
      <w:r>
        <w:t>Petrašković</w:t>
      </w:r>
      <w:proofErr w:type="spellEnd"/>
      <w:r>
        <w:t xml:space="preserve"> PICTS Schule Trimbach </w:t>
      </w:r>
      <w:hyperlink r:id="rId8" w:history="1">
        <w:r w:rsidRPr="00904AFE">
          <w:rPr>
            <w:rStyle w:val="Hyperlink"/>
          </w:rPr>
          <w:t>tanja.petraskovic@schuletrimbach.ch</w:t>
        </w:r>
      </w:hyperlink>
      <w:r>
        <w:t xml:space="preserve"> </w:t>
      </w:r>
    </w:p>
    <w:sectPr w:rsidR="00F60684" w:rsidRPr="00F60684" w:rsidSect="00DB0BE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8155" w14:textId="77777777" w:rsidR="00DE3430" w:rsidRDefault="00DE3430">
      <w:r>
        <w:separator/>
      </w:r>
    </w:p>
  </w:endnote>
  <w:endnote w:type="continuationSeparator" w:id="0">
    <w:p w14:paraId="0B22F8E6" w14:textId="77777777" w:rsidR="00DE3430" w:rsidRDefault="00DE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99E3" w14:textId="77777777" w:rsidR="000E4F5F" w:rsidRDefault="000E4F5F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6068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6068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0D6F" w14:textId="3E5824F5" w:rsidR="000E4F5F" w:rsidRDefault="000E4F5F">
    <w:pPr>
      <w:pStyle w:val="Fuzeil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557D46">
      <w:rPr>
        <w:noProof/>
        <w:sz w:val="16"/>
      </w:rPr>
      <w:t>ICT-Pass Schule Trimbach.docx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2CB0" w14:textId="77777777" w:rsidR="00DE3430" w:rsidRDefault="00DE3430">
      <w:r>
        <w:separator/>
      </w:r>
    </w:p>
  </w:footnote>
  <w:footnote w:type="continuationSeparator" w:id="0">
    <w:p w14:paraId="63B69003" w14:textId="77777777" w:rsidR="00DE3430" w:rsidRDefault="00DE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0D5A" w14:textId="77777777" w:rsidR="000E4F5F" w:rsidRDefault="00F60684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1A8A8CE" wp14:editId="3E6092F8">
          <wp:extent cx="2171700" cy="1987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E2736" w14:textId="77777777" w:rsidR="000E4F5F" w:rsidRDefault="000E4F5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F526" w14:textId="77777777" w:rsidR="000E4F5F" w:rsidRDefault="00F60684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19F30D69" wp14:editId="1C5647DE">
          <wp:simplePos x="0" y="0"/>
          <wp:positionH relativeFrom="column">
            <wp:posOffset>3590925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03975">
    <w:abstractNumId w:val="9"/>
  </w:num>
  <w:num w:numId="2" w16cid:durableId="520971361">
    <w:abstractNumId w:val="7"/>
  </w:num>
  <w:num w:numId="3" w16cid:durableId="1342009294">
    <w:abstractNumId w:val="6"/>
  </w:num>
  <w:num w:numId="4" w16cid:durableId="204175852">
    <w:abstractNumId w:val="5"/>
  </w:num>
  <w:num w:numId="5" w16cid:durableId="1843425520">
    <w:abstractNumId w:val="4"/>
  </w:num>
  <w:num w:numId="6" w16cid:durableId="565918995">
    <w:abstractNumId w:val="8"/>
  </w:num>
  <w:num w:numId="7" w16cid:durableId="865405765">
    <w:abstractNumId w:val="3"/>
  </w:num>
  <w:num w:numId="8" w16cid:durableId="504247083">
    <w:abstractNumId w:val="2"/>
  </w:num>
  <w:num w:numId="9" w16cid:durableId="779252901">
    <w:abstractNumId w:val="1"/>
  </w:num>
  <w:num w:numId="10" w16cid:durableId="98768341">
    <w:abstractNumId w:val="0"/>
  </w:num>
  <w:num w:numId="11" w16cid:durableId="1186019177">
    <w:abstractNumId w:val="21"/>
  </w:num>
  <w:num w:numId="12" w16cid:durableId="852577284">
    <w:abstractNumId w:val="16"/>
  </w:num>
  <w:num w:numId="13" w16cid:durableId="366419507">
    <w:abstractNumId w:val="12"/>
  </w:num>
  <w:num w:numId="14" w16cid:durableId="953633179">
    <w:abstractNumId w:val="27"/>
  </w:num>
  <w:num w:numId="15" w16cid:durableId="1544094685">
    <w:abstractNumId w:val="17"/>
  </w:num>
  <w:num w:numId="16" w16cid:durableId="573004848">
    <w:abstractNumId w:val="14"/>
  </w:num>
  <w:num w:numId="17" w16cid:durableId="447748168">
    <w:abstractNumId w:val="18"/>
  </w:num>
  <w:num w:numId="18" w16cid:durableId="895121839">
    <w:abstractNumId w:val="29"/>
  </w:num>
  <w:num w:numId="19" w16cid:durableId="755323518">
    <w:abstractNumId w:val="31"/>
  </w:num>
  <w:num w:numId="20" w16cid:durableId="489099406">
    <w:abstractNumId w:val="23"/>
  </w:num>
  <w:num w:numId="21" w16cid:durableId="1804734088">
    <w:abstractNumId w:val="30"/>
  </w:num>
  <w:num w:numId="22" w16cid:durableId="1520778922">
    <w:abstractNumId w:val="28"/>
  </w:num>
  <w:num w:numId="23" w16cid:durableId="966620204">
    <w:abstractNumId w:val="19"/>
  </w:num>
  <w:num w:numId="24" w16cid:durableId="682167416">
    <w:abstractNumId w:val="10"/>
  </w:num>
  <w:num w:numId="25" w16cid:durableId="1214579470">
    <w:abstractNumId w:val="26"/>
  </w:num>
  <w:num w:numId="26" w16cid:durableId="1274940916">
    <w:abstractNumId w:val="13"/>
  </w:num>
  <w:num w:numId="27" w16cid:durableId="1481919096">
    <w:abstractNumId w:val="11"/>
  </w:num>
  <w:num w:numId="28" w16cid:durableId="1969970870">
    <w:abstractNumId w:val="25"/>
  </w:num>
  <w:num w:numId="29" w16cid:durableId="258106379">
    <w:abstractNumId w:val="24"/>
  </w:num>
  <w:num w:numId="30" w16cid:durableId="909538950">
    <w:abstractNumId w:val="15"/>
  </w:num>
  <w:num w:numId="31" w16cid:durableId="899092933">
    <w:abstractNumId w:val="32"/>
  </w:num>
  <w:num w:numId="32" w16cid:durableId="584388588">
    <w:abstractNumId w:val="20"/>
  </w:num>
  <w:num w:numId="33" w16cid:durableId="9265786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6A95"/>
    <w:rsid w:val="000E4F5F"/>
    <w:rsid w:val="001211A8"/>
    <w:rsid w:val="00175693"/>
    <w:rsid w:val="002239DB"/>
    <w:rsid w:val="002C2D73"/>
    <w:rsid w:val="00337035"/>
    <w:rsid w:val="003751FD"/>
    <w:rsid w:val="00385E6B"/>
    <w:rsid w:val="003C1AF6"/>
    <w:rsid w:val="004A156A"/>
    <w:rsid w:val="004C1B94"/>
    <w:rsid w:val="00557D46"/>
    <w:rsid w:val="005939A9"/>
    <w:rsid w:val="0062309A"/>
    <w:rsid w:val="00673C76"/>
    <w:rsid w:val="00684D5F"/>
    <w:rsid w:val="006A2E5E"/>
    <w:rsid w:val="006C5326"/>
    <w:rsid w:val="00746A95"/>
    <w:rsid w:val="007B7725"/>
    <w:rsid w:val="0083576C"/>
    <w:rsid w:val="00871F3C"/>
    <w:rsid w:val="008A10E6"/>
    <w:rsid w:val="00906041"/>
    <w:rsid w:val="00926539"/>
    <w:rsid w:val="00A15B19"/>
    <w:rsid w:val="00A536E9"/>
    <w:rsid w:val="00A71770"/>
    <w:rsid w:val="00AA6BDA"/>
    <w:rsid w:val="00AE6218"/>
    <w:rsid w:val="00B31FF5"/>
    <w:rsid w:val="00B52AE4"/>
    <w:rsid w:val="00CD0109"/>
    <w:rsid w:val="00D6759C"/>
    <w:rsid w:val="00D73AFC"/>
    <w:rsid w:val="00DB0BE1"/>
    <w:rsid w:val="00DB6B78"/>
    <w:rsid w:val="00DE3430"/>
    <w:rsid w:val="00EC6770"/>
    <w:rsid w:val="00EE33A1"/>
    <w:rsid w:val="00F60684"/>
    <w:rsid w:val="00F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CB511F"/>
  <w15:docId w15:val="{C8FE4933-96BF-409B-9CE3-946766E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F5F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0E4F5F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character" w:styleId="NichtaufgelsteErwhnung">
    <w:name w:val="Unresolved Mention"/>
    <w:basedOn w:val="Absatz-Standardschriftart"/>
    <w:uiPriority w:val="99"/>
    <w:semiHidden/>
    <w:unhideWhenUsed/>
    <w:rsid w:val="00746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petraskovic@schuletrimbach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vkaa\vsa_allgemein\ci_vsa_hoch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ci_vsa_hoch_vorlage.dotx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Boder Esther</dc:creator>
  <cp:lastModifiedBy>Boder Esther</cp:lastModifiedBy>
  <cp:revision>2</cp:revision>
  <cp:lastPrinted>2025-09-09T12:53:00Z</cp:lastPrinted>
  <dcterms:created xsi:type="dcterms:W3CDTF">2025-09-04T13:30:00Z</dcterms:created>
  <dcterms:modified xsi:type="dcterms:W3CDTF">2025-09-09T13:26:00Z</dcterms:modified>
</cp:coreProperties>
</file>